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9508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623FC46E" wp14:editId="435FACAE">
            <wp:extent cx="2047875" cy="752475"/>
            <wp:effectExtent l="0" t="0" r="9525" b="9525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213B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4B79BFA8" w14:textId="77777777" w:rsidR="00022A79" w:rsidRDefault="00022A79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8BA672D" w14:textId="77777777" w:rsidR="00296946" w:rsidRPr="008D0D1E" w:rsidRDefault="00296946" w:rsidP="008D0D1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4214E657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Criteria"/>
      </w:tblPr>
      <w:tblGrid>
        <w:gridCol w:w="4568"/>
        <w:gridCol w:w="2012"/>
        <w:gridCol w:w="3060"/>
      </w:tblGrid>
      <w:tr w:rsidR="00885AEF" w:rsidRPr="004117D8" w14:paraId="0DE053D3" w14:textId="77777777" w:rsidTr="009B28FC">
        <w:tc>
          <w:tcPr>
            <w:tcW w:w="4568" w:type="dxa"/>
            <w:shd w:val="clear" w:color="auto" w:fill="D9D9D9"/>
            <w:hideMark/>
          </w:tcPr>
          <w:p w14:paraId="36D56BE7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012" w:type="dxa"/>
            <w:shd w:val="clear" w:color="auto" w:fill="D9D9D9"/>
            <w:hideMark/>
          </w:tcPr>
          <w:p w14:paraId="34993DA8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3060" w:type="dxa"/>
            <w:shd w:val="clear" w:color="auto" w:fill="D9D9D9"/>
            <w:hideMark/>
          </w:tcPr>
          <w:p w14:paraId="75DF2D78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C140B8" w:rsidRPr="004117D8" w14:paraId="068B0D9A" w14:textId="77777777" w:rsidTr="009B28FC">
        <w:trPr>
          <w:trHeight w:val="626"/>
        </w:trPr>
        <w:tc>
          <w:tcPr>
            <w:tcW w:w="4568" w:type="dxa"/>
            <w:hideMark/>
          </w:tcPr>
          <w:p w14:paraId="71FC899C" w14:textId="6704D235" w:rsidR="00C140B8" w:rsidRPr="003F6FAD" w:rsidRDefault="00C140B8" w:rsidP="00C140B8">
            <w:pPr>
              <w:rPr>
                <w:rFonts w:ascii="Calibri" w:hAnsi="Calibri" w:cs="Calibri"/>
              </w:rPr>
            </w:pPr>
            <w:r w:rsidRPr="003F6FAD">
              <w:rPr>
                <w:rFonts w:ascii="Calibri" w:hAnsi="Calibri" w:cs="Calibri"/>
              </w:rPr>
              <w:t>A PhD</w:t>
            </w:r>
            <w:r w:rsidR="006B25AD" w:rsidRPr="003F6FAD">
              <w:rPr>
                <w:rFonts w:ascii="Calibri" w:hAnsi="Calibri" w:cs="Calibri"/>
              </w:rPr>
              <w:t xml:space="preserve"> (or close to completion/submission of a PhD) </w:t>
            </w:r>
            <w:r w:rsidRPr="003F6FAD">
              <w:rPr>
                <w:rFonts w:ascii="Calibri" w:hAnsi="Calibri" w:cs="Calibri"/>
              </w:rPr>
              <w:t xml:space="preserve">in </w:t>
            </w:r>
            <w:r w:rsidR="003F6FAD">
              <w:rPr>
                <w:rFonts w:ascii="Calibri" w:hAnsi="Calibri" w:cs="Calibri"/>
              </w:rPr>
              <w:t xml:space="preserve">Biostatistics or </w:t>
            </w:r>
            <w:r w:rsidRPr="003F6FAD">
              <w:rPr>
                <w:rFonts w:ascii="Calibri" w:hAnsi="Calibri" w:cs="Calibri"/>
              </w:rPr>
              <w:t>a related discipline</w:t>
            </w:r>
            <w:r w:rsidR="00A8649B" w:rsidRPr="003F6FAD">
              <w:rPr>
                <w:rFonts w:ascii="Calibri" w:hAnsi="Calibri" w:cs="Calibri"/>
              </w:rPr>
              <w:t>.</w:t>
            </w:r>
          </w:p>
        </w:tc>
        <w:tc>
          <w:tcPr>
            <w:tcW w:w="2012" w:type="dxa"/>
            <w:hideMark/>
          </w:tcPr>
          <w:p w14:paraId="00381C36" w14:textId="77777777" w:rsidR="00C140B8" w:rsidRPr="004117D8" w:rsidRDefault="00C140B8" w:rsidP="00C140B8">
            <w:pPr>
              <w:rPr>
                <w:rFonts w:ascii="Calibri" w:hAnsi="Calibri"/>
                <w:lang w:eastAsia="en-US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3060" w:type="dxa"/>
            <w:hideMark/>
          </w:tcPr>
          <w:p w14:paraId="039F04E2" w14:textId="77777777" w:rsidR="00C140B8" w:rsidRDefault="00C140B8" w:rsidP="00C140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086907" w:rsidRPr="004117D8" w14:paraId="496ACED7" w14:textId="77777777" w:rsidTr="009B28FC">
        <w:trPr>
          <w:trHeight w:val="566"/>
        </w:trPr>
        <w:tc>
          <w:tcPr>
            <w:tcW w:w="4568" w:type="dxa"/>
          </w:tcPr>
          <w:p w14:paraId="1F9570F9" w14:textId="06FF6C54" w:rsidR="00086907" w:rsidRPr="003F6FAD" w:rsidRDefault="004A1358" w:rsidP="000869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in</w:t>
            </w:r>
            <w:r w:rsidR="003F6FAD">
              <w:rPr>
                <w:rFonts w:ascii="Calibri" w:hAnsi="Calibri" w:cs="Calibri"/>
              </w:rPr>
              <w:t xml:space="preserve"> applying</w:t>
            </w:r>
            <w:r w:rsidR="003F6FAD" w:rsidRPr="003F6FAD">
              <w:rPr>
                <w:rFonts w:ascii="Calibri" w:hAnsi="Calibri" w:cs="Calibri"/>
              </w:rPr>
              <w:t xml:space="preserve"> models for </w:t>
            </w:r>
            <w:r>
              <w:rPr>
                <w:rFonts w:ascii="Calibri" w:hAnsi="Calibri" w:cs="Calibri"/>
              </w:rPr>
              <w:t xml:space="preserve">the </w:t>
            </w:r>
            <w:r w:rsidR="003F6FAD" w:rsidRPr="003F6FAD">
              <w:rPr>
                <w:rFonts w:ascii="Calibri" w:hAnsi="Calibri" w:cs="Calibri"/>
              </w:rPr>
              <w:t>statistical analysis of large</w:t>
            </w:r>
            <w:r>
              <w:rPr>
                <w:rFonts w:ascii="Calibri" w:hAnsi="Calibri" w:cs="Calibri"/>
              </w:rPr>
              <w:t>, complex</w:t>
            </w:r>
            <w:r w:rsidR="003F6FAD" w:rsidRPr="003F6FAD">
              <w:rPr>
                <w:rFonts w:ascii="Calibri" w:hAnsi="Calibri" w:cs="Calibri"/>
              </w:rPr>
              <w:t xml:space="preserve"> biological datasets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12" w:type="dxa"/>
          </w:tcPr>
          <w:p w14:paraId="431BD192" w14:textId="77777777" w:rsidR="00086907" w:rsidRPr="004117D8" w:rsidRDefault="00086907" w:rsidP="00086907">
            <w:pPr>
              <w:rPr>
                <w:rFonts w:ascii="Calibri" w:hAnsi="Calibri"/>
                <w:lang w:eastAsia="en-US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3060" w:type="dxa"/>
          </w:tcPr>
          <w:p w14:paraId="1D43B45B" w14:textId="77777777" w:rsidR="00086907" w:rsidRDefault="00086907" w:rsidP="00086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086907" w:rsidRPr="004117D8" w14:paraId="7367B48A" w14:textId="77777777" w:rsidTr="009B28FC">
        <w:trPr>
          <w:trHeight w:val="566"/>
        </w:trPr>
        <w:tc>
          <w:tcPr>
            <w:tcW w:w="4568" w:type="dxa"/>
          </w:tcPr>
          <w:p w14:paraId="218DE865" w14:textId="1D16E50C" w:rsidR="00086907" w:rsidRPr="003F6FAD" w:rsidRDefault="00086907" w:rsidP="00086907">
            <w:pPr>
              <w:rPr>
                <w:rFonts w:ascii="Calibri" w:hAnsi="Calibri" w:cs="Calibri"/>
              </w:rPr>
            </w:pPr>
            <w:r w:rsidRPr="003F6FAD">
              <w:rPr>
                <w:rFonts w:ascii="Calibri" w:hAnsi="Calibri" w:cs="Calibri"/>
              </w:rPr>
              <w:t>Experience in analysis and interpretation of experimental data</w:t>
            </w:r>
            <w:r w:rsidR="00A8649B" w:rsidRPr="003F6FAD">
              <w:rPr>
                <w:rFonts w:ascii="Calibri" w:hAnsi="Calibri" w:cs="Calibri"/>
              </w:rPr>
              <w:t>.</w:t>
            </w:r>
          </w:p>
        </w:tc>
        <w:tc>
          <w:tcPr>
            <w:tcW w:w="2012" w:type="dxa"/>
          </w:tcPr>
          <w:p w14:paraId="5C193FCF" w14:textId="77777777" w:rsidR="00086907" w:rsidRPr="004117D8" w:rsidRDefault="00086907" w:rsidP="00086907">
            <w:pPr>
              <w:rPr>
                <w:rFonts w:ascii="Calibri" w:hAnsi="Calibri"/>
                <w:lang w:eastAsia="en-US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3060" w:type="dxa"/>
          </w:tcPr>
          <w:p w14:paraId="4FB1CF3A" w14:textId="77777777" w:rsidR="00086907" w:rsidRDefault="00086907" w:rsidP="00086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086907" w:rsidRPr="004117D8" w14:paraId="50CF39A2" w14:textId="77777777" w:rsidTr="009B28FC">
        <w:trPr>
          <w:trHeight w:val="566"/>
        </w:trPr>
        <w:tc>
          <w:tcPr>
            <w:tcW w:w="4568" w:type="dxa"/>
          </w:tcPr>
          <w:p w14:paraId="6C86157B" w14:textId="576F4ABD" w:rsidR="00086907" w:rsidRPr="003F6FAD" w:rsidRDefault="003F6FAD" w:rsidP="00086907">
            <w:pPr>
              <w:rPr>
                <w:rFonts w:ascii="Calibri" w:hAnsi="Calibri" w:cs="Calibri"/>
              </w:rPr>
            </w:pPr>
            <w:r w:rsidRPr="003F6FAD">
              <w:rPr>
                <w:rFonts w:ascii="Calibri" w:hAnsi="Calibri" w:cs="Calibri"/>
              </w:rPr>
              <w:t>Evidence of being able to</w:t>
            </w:r>
            <w:r w:rsidR="004A1358">
              <w:rPr>
                <w:rFonts w:ascii="Calibri" w:hAnsi="Calibri" w:cs="Calibri"/>
              </w:rPr>
              <w:t xml:space="preserve"> effectively</w:t>
            </w:r>
            <w:r w:rsidRPr="003F6FAD">
              <w:rPr>
                <w:rFonts w:ascii="Calibri" w:hAnsi="Calibri" w:cs="Calibri"/>
              </w:rPr>
              <w:t xml:space="preserve"> troubleshoot </w:t>
            </w:r>
            <w:r w:rsidR="004A1358">
              <w:rPr>
                <w:rFonts w:ascii="Calibri" w:hAnsi="Calibri" w:cs="Calibri"/>
              </w:rPr>
              <w:t>research</w:t>
            </w:r>
            <w:r w:rsidR="004A1358" w:rsidRPr="003F6FAD">
              <w:rPr>
                <w:rFonts w:ascii="Calibri" w:hAnsi="Calibri" w:cs="Calibri"/>
              </w:rPr>
              <w:t xml:space="preserve"> </w:t>
            </w:r>
            <w:r w:rsidR="004A1358">
              <w:rPr>
                <w:rFonts w:ascii="Calibri" w:hAnsi="Calibri" w:cs="Calibri"/>
              </w:rPr>
              <w:t xml:space="preserve">problems </w:t>
            </w:r>
            <w:r w:rsidRPr="003F6FAD">
              <w:rPr>
                <w:rFonts w:ascii="Calibri" w:hAnsi="Calibri" w:cs="Calibri"/>
              </w:rPr>
              <w:t xml:space="preserve">and work </w:t>
            </w:r>
            <w:r w:rsidR="004A1358">
              <w:rPr>
                <w:rFonts w:ascii="Calibri" w:hAnsi="Calibri" w:cs="Calibri"/>
              </w:rPr>
              <w:t>independently.</w:t>
            </w:r>
          </w:p>
        </w:tc>
        <w:tc>
          <w:tcPr>
            <w:tcW w:w="2012" w:type="dxa"/>
          </w:tcPr>
          <w:p w14:paraId="6EF2F98E" w14:textId="77777777" w:rsidR="00086907" w:rsidRPr="004117D8" w:rsidRDefault="00086907" w:rsidP="00086907">
            <w:pPr>
              <w:rPr>
                <w:rFonts w:ascii="Calibri" w:hAnsi="Calibri"/>
                <w:lang w:eastAsia="en-US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3060" w:type="dxa"/>
          </w:tcPr>
          <w:p w14:paraId="7A5CAFBF" w14:textId="77777777" w:rsidR="00086907" w:rsidRDefault="00A8649B" w:rsidP="00086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</w:t>
            </w:r>
            <w:r w:rsidR="00086907">
              <w:rPr>
                <w:rFonts w:ascii="Calibri" w:hAnsi="Calibri"/>
              </w:rPr>
              <w:t>/Interview</w:t>
            </w:r>
          </w:p>
        </w:tc>
      </w:tr>
      <w:tr w:rsidR="00A8649B" w:rsidRPr="004117D8" w14:paraId="2F92C1F1" w14:textId="77777777" w:rsidTr="009B28FC">
        <w:trPr>
          <w:trHeight w:val="566"/>
        </w:trPr>
        <w:tc>
          <w:tcPr>
            <w:tcW w:w="4568" w:type="dxa"/>
          </w:tcPr>
          <w:p w14:paraId="38E2D072" w14:textId="77777777" w:rsidR="00A8649B" w:rsidRPr="003F6FAD" w:rsidRDefault="00A8649B" w:rsidP="00086907">
            <w:pPr>
              <w:rPr>
                <w:rFonts w:ascii="Calibri" w:hAnsi="Calibri" w:cs="Calibri"/>
              </w:rPr>
            </w:pPr>
            <w:r w:rsidRPr="003F6FAD">
              <w:rPr>
                <w:rFonts w:ascii="Calibri" w:hAnsi="Calibri" w:cs="Calibri"/>
              </w:rPr>
              <w:t>Ability to communicate research findings effectively.</w:t>
            </w:r>
            <w:r w:rsidRPr="003F6FAD">
              <w:rPr>
                <w:rFonts w:ascii="Calibri" w:hAnsi="Calibri" w:cs="Calibri"/>
              </w:rPr>
              <w:tab/>
            </w:r>
            <w:r w:rsidRPr="003F6FAD">
              <w:rPr>
                <w:rFonts w:ascii="Calibri" w:hAnsi="Calibri" w:cs="Calibri"/>
              </w:rPr>
              <w:tab/>
            </w:r>
          </w:p>
        </w:tc>
        <w:tc>
          <w:tcPr>
            <w:tcW w:w="2012" w:type="dxa"/>
          </w:tcPr>
          <w:p w14:paraId="70638206" w14:textId="77777777" w:rsidR="00A8649B" w:rsidRDefault="00A8649B" w:rsidP="00086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060" w:type="dxa"/>
          </w:tcPr>
          <w:p w14:paraId="34800D80" w14:textId="77777777" w:rsidR="00A8649B" w:rsidRDefault="00A8649B" w:rsidP="00086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Presentation/Interview</w:t>
            </w:r>
          </w:p>
        </w:tc>
      </w:tr>
      <w:tr w:rsidR="003F6FAD" w:rsidRPr="004117D8" w14:paraId="1295D500" w14:textId="77777777" w:rsidTr="009B28FC">
        <w:trPr>
          <w:trHeight w:val="566"/>
        </w:trPr>
        <w:tc>
          <w:tcPr>
            <w:tcW w:w="4568" w:type="dxa"/>
          </w:tcPr>
          <w:p w14:paraId="006DB368" w14:textId="63932B6B" w:rsidR="003F6FAD" w:rsidRPr="003F6FAD" w:rsidRDefault="003F6FAD" w:rsidP="000869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Ability to work with </w:t>
            </w:r>
            <w:r w:rsidR="00F144A5">
              <w:rPr>
                <w:rFonts w:ascii="Calibri" w:hAnsi="Calibri" w:cs="Calibri"/>
              </w:rPr>
              <w:t xml:space="preserve">and support collaborators </w:t>
            </w:r>
            <w:r w:rsidR="00F144A5" w:rsidRPr="00F144A5">
              <w:rPr>
                <w:rFonts w:ascii="Calibri" w:hAnsi="Calibri" w:cs="Calibri"/>
              </w:rPr>
              <w:t>to ensure th</w:t>
            </w:r>
            <w:r w:rsidR="00F144A5">
              <w:rPr>
                <w:rFonts w:ascii="Calibri" w:hAnsi="Calibri" w:cs="Calibri"/>
              </w:rPr>
              <w:t xml:space="preserve">at tasks </w:t>
            </w:r>
            <w:r w:rsidR="00F144A5" w:rsidRPr="00F144A5">
              <w:rPr>
                <w:rFonts w:ascii="Calibri" w:hAnsi="Calibri" w:cs="Calibri"/>
              </w:rPr>
              <w:t>are completed to schedule and to a high standard</w:t>
            </w:r>
            <w:r w:rsidR="004A1358">
              <w:rPr>
                <w:rFonts w:ascii="Calibri" w:hAnsi="Calibri" w:cs="Calibri"/>
              </w:rPr>
              <w:t>.</w:t>
            </w:r>
          </w:p>
        </w:tc>
        <w:tc>
          <w:tcPr>
            <w:tcW w:w="2012" w:type="dxa"/>
          </w:tcPr>
          <w:p w14:paraId="0B885AAD" w14:textId="4B2E6182" w:rsidR="003F6FAD" w:rsidRDefault="00F144A5" w:rsidP="00086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060" w:type="dxa"/>
          </w:tcPr>
          <w:p w14:paraId="090B53AD" w14:textId="42ED6AA1" w:rsidR="003F6FAD" w:rsidRDefault="00F144A5" w:rsidP="00086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086907" w:rsidRPr="004117D8" w14:paraId="3654E2AE" w14:textId="77777777" w:rsidTr="009B28FC">
        <w:trPr>
          <w:trHeight w:val="566"/>
        </w:trPr>
        <w:tc>
          <w:tcPr>
            <w:tcW w:w="4568" w:type="dxa"/>
            <w:hideMark/>
          </w:tcPr>
          <w:p w14:paraId="2C26F73F" w14:textId="77777777" w:rsidR="00086907" w:rsidRPr="003F6FAD" w:rsidRDefault="00D03B37" w:rsidP="00086907">
            <w:pPr>
              <w:rPr>
                <w:rFonts w:ascii="Calibri" w:hAnsi="Calibri" w:cs="Calibri"/>
              </w:rPr>
            </w:pPr>
            <w:r w:rsidRPr="003F6FAD">
              <w:rPr>
                <w:rFonts w:ascii="Calibri" w:hAnsi="Calibri" w:cs="Calibri"/>
              </w:rPr>
              <w:t>Publications record in peer-reviewed journals or evidence of research output appropriate to stage of career</w:t>
            </w:r>
            <w:r w:rsidR="00A8649B" w:rsidRPr="003F6FAD">
              <w:rPr>
                <w:rFonts w:ascii="Calibri" w:hAnsi="Calibri" w:cs="Calibri"/>
              </w:rPr>
              <w:t>.</w:t>
            </w:r>
          </w:p>
        </w:tc>
        <w:tc>
          <w:tcPr>
            <w:tcW w:w="2012" w:type="dxa"/>
            <w:hideMark/>
          </w:tcPr>
          <w:p w14:paraId="6DE7E44E" w14:textId="77777777" w:rsidR="00086907" w:rsidRPr="004117D8" w:rsidRDefault="00086907" w:rsidP="00086907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3060" w:type="dxa"/>
            <w:hideMark/>
          </w:tcPr>
          <w:p w14:paraId="742E7BEB" w14:textId="77777777" w:rsidR="00086907" w:rsidRDefault="00D03B37" w:rsidP="00086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086907" w:rsidRPr="004117D8" w14:paraId="32F00278" w14:textId="77777777" w:rsidTr="009B28FC">
        <w:trPr>
          <w:trHeight w:val="566"/>
        </w:trPr>
        <w:tc>
          <w:tcPr>
            <w:tcW w:w="4568" w:type="dxa"/>
            <w:hideMark/>
          </w:tcPr>
          <w:p w14:paraId="7188EDDF" w14:textId="1FF5A441" w:rsidR="00086907" w:rsidRPr="003F6FAD" w:rsidRDefault="00D03B37" w:rsidP="00086907">
            <w:pPr>
              <w:rPr>
                <w:rFonts w:ascii="Calibri" w:hAnsi="Calibri" w:cs="Calibri"/>
              </w:rPr>
            </w:pPr>
            <w:r w:rsidRPr="003F6FAD">
              <w:rPr>
                <w:rFonts w:ascii="Calibri" w:hAnsi="Calibri" w:cs="Calibri"/>
              </w:rPr>
              <w:t xml:space="preserve">Effective interpersonal skills including evidence of working collaboratively within a team and </w:t>
            </w:r>
            <w:r w:rsidR="004A1358">
              <w:rPr>
                <w:rFonts w:ascii="Calibri" w:hAnsi="Calibri" w:cs="Calibri"/>
              </w:rPr>
              <w:t>mentoring</w:t>
            </w:r>
            <w:r w:rsidRPr="003F6FAD">
              <w:rPr>
                <w:rFonts w:ascii="Calibri" w:hAnsi="Calibri" w:cs="Calibri"/>
              </w:rPr>
              <w:t xml:space="preserve"> colleagues</w:t>
            </w:r>
            <w:r w:rsidR="004A1358">
              <w:rPr>
                <w:rFonts w:ascii="Calibri" w:hAnsi="Calibri" w:cs="Calibri"/>
              </w:rPr>
              <w:t>.</w:t>
            </w:r>
          </w:p>
        </w:tc>
        <w:tc>
          <w:tcPr>
            <w:tcW w:w="2012" w:type="dxa"/>
            <w:hideMark/>
          </w:tcPr>
          <w:p w14:paraId="2D1A7AD9" w14:textId="77777777" w:rsidR="00086907" w:rsidRPr="004117D8" w:rsidRDefault="00D03B37" w:rsidP="00086907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3060" w:type="dxa"/>
            <w:hideMark/>
          </w:tcPr>
          <w:p w14:paraId="6BE7B3F7" w14:textId="77777777" w:rsidR="00086907" w:rsidRDefault="00D03B37" w:rsidP="00086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A8649B" w:rsidRPr="004117D8" w14:paraId="21ACF488" w14:textId="77777777" w:rsidTr="009B28FC">
        <w:trPr>
          <w:trHeight w:val="566"/>
        </w:trPr>
        <w:tc>
          <w:tcPr>
            <w:tcW w:w="4568" w:type="dxa"/>
          </w:tcPr>
          <w:p w14:paraId="3C9B7343" w14:textId="0234395C" w:rsidR="00A8649B" w:rsidRPr="003F6FAD" w:rsidRDefault="003F6FAD" w:rsidP="00086907">
            <w:pPr>
              <w:rPr>
                <w:rFonts w:ascii="Calibri" w:hAnsi="Calibri" w:cs="Calibri"/>
              </w:rPr>
            </w:pPr>
            <w:r w:rsidRPr="003F6FAD">
              <w:rPr>
                <w:rFonts w:ascii="Calibri" w:hAnsi="Calibri" w:cs="Calibri"/>
              </w:rPr>
              <w:t>Experience in carrying out statistical analysis on complex linked human datasets</w:t>
            </w:r>
            <w:r>
              <w:rPr>
                <w:rFonts w:ascii="Calibri" w:hAnsi="Calibri" w:cs="Calibri"/>
              </w:rPr>
              <w:t>, such as</w:t>
            </w:r>
            <w:r w:rsidRPr="003F6FAD">
              <w:rPr>
                <w:rFonts w:ascii="Calibri" w:hAnsi="Calibri" w:cs="Calibri"/>
              </w:rPr>
              <w:t xml:space="preserve"> parent-child cohorts</w:t>
            </w:r>
          </w:p>
        </w:tc>
        <w:tc>
          <w:tcPr>
            <w:tcW w:w="2012" w:type="dxa"/>
          </w:tcPr>
          <w:p w14:paraId="32A197A0" w14:textId="52C5D097" w:rsidR="00A8649B" w:rsidRDefault="006E1A40" w:rsidP="00086907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3060" w:type="dxa"/>
          </w:tcPr>
          <w:p w14:paraId="7C429722" w14:textId="19072D6F" w:rsidR="00A8649B" w:rsidRDefault="003F6FAD" w:rsidP="00086907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Application form/</w:t>
            </w:r>
            <w:r w:rsidR="006E1A40">
              <w:rPr>
                <w:rFonts w:ascii="Calibri" w:hAnsi="Calibri"/>
                <w:lang w:eastAsia="en-US"/>
              </w:rPr>
              <w:t>Supporting statement/Interview</w:t>
            </w:r>
          </w:p>
        </w:tc>
      </w:tr>
      <w:tr w:rsidR="006E1A40" w:rsidRPr="004117D8" w14:paraId="60C5BEB7" w14:textId="77777777" w:rsidTr="009B28FC">
        <w:trPr>
          <w:trHeight w:val="566"/>
        </w:trPr>
        <w:tc>
          <w:tcPr>
            <w:tcW w:w="4568" w:type="dxa"/>
          </w:tcPr>
          <w:p w14:paraId="1485D4A1" w14:textId="2DAB192C" w:rsidR="006E1A40" w:rsidRPr="003F6FAD" w:rsidRDefault="004A1358" w:rsidP="006E1A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Willingness</w:t>
            </w:r>
            <w:r w:rsidRPr="003F6FAD">
              <w:rPr>
                <w:rFonts w:ascii="Calibri" w:hAnsi="Calibri" w:cs="Calibri"/>
              </w:rPr>
              <w:t xml:space="preserve"> </w:t>
            </w:r>
            <w:r w:rsidR="006E1A40" w:rsidRPr="003F6FAD">
              <w:rPr>
                <w:rFonts w:ascii="Calibri" w:hAnsi="Calibri" w:cs="Calibri"/>
              </w:rPr>
              <w:t>to represent the Division’s activities to groups outside the University, (</w:t>
            </w:r>
            <w:proofErr w:type="gramStart"/>
            <w:r w:rsidR="006E1A40" w:rsidRPr="003F6FAD">
              <w:rPr>
                <w:rFonts w:ascii="Calibri" w:hAnsi="Calibri" w:cs="Calibri"/>
                <w:i/>
                <w:iCs/>
              </w:rPr>
              <w:t>e.g.</w:t>
            </w:r>
            <w:proofErr w:type="gramEnd"/>
            <w:r w:rsidR="006E1A40" w:rsidRPr="003F6FAD">
              <w:rPr>
                <w:rFonts w:ascii="Calibri" w:hAnsi="Calibri" w:cs="Calibri"/>
              </w:rPr>
              <w:t xml:space="preserve"> charity groups, local schools </w:t>
            </w:r>
            <w:r w:rsidR="006E1A40" w:rsidRPr="003F6FAD">
              <w:rPr>
                <w:rFonts w:ascii="Calibri" w:hAnsi="Calibri" w:cs="Calibri"/>
                <w:i/>
                <w:iCs/>
              </w:rPr>
              <w:t>etc</w:t>
            </w:r>
            <w:r w:rsidR="006E1A40" w:rsidRPr="003F6FAD">
              <w:rPr>
                <w:rFonts w:ascii="Calibri" w:hAnsi="Calibri" w:cs="Calibri"/>
              </w:rPr>
              <w:t>).</w:t>
            </w:r>
          </w:p>
        </w:tc>
        <w:tc>
          <w:tcPr>
            <w:tcW w:w="2012" w:type="dxa"/>
          </w:tcPr>
          <w:p w14:paraId="6D3AE9F2" w14:textId="3305D903" w:rsidR="006E1A40" w:rsidRDefault="006E1A40" w:rsidP="006E1A4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3060" w:type="dxa"/>
          </w:tcPr>
          <w:p w14:paraId="082DD15E" w14:textId="65A94055" w:rsidR="006E1A40" w:rsidRDefault="00F144A5" w:rsidP="006E1A4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Supporting statement/</w:t>
            </w:r>
            <w:r w:rsidR="006E1A40">
              <w:rPr>
                <w:rFonts w:ascii="Calibri" w:hAnsi="Calibri"/>
                <w:lang w:eastAsia="en-US"/>
              </w:rPr>
              <w:t>Interview</w:t>
            </w:r>
          </w:p>
        </w:tc>
      </w:tr>
    </w:tbl>
    <w:p w14:paraId="567D3992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1D167E4E" w14:textId="777E363C" w:rsidR="00296946" w:rsidRPr="004117D8" w:rsidRDefault="00296946" w:rsidP="00296946">
      <w:pPr>
        <w:rPr>
          <w:rFonts w:ascii="Calibri" w:hAnsi="Calibri"/>
          <w:sz w:val="22"/>
          <w:szCs w:val="22"/>
        </w:rPr>
      </w:pPr>
    </w:p>
    <w:p w14:paraId="02F8337B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</w:t>
      </w:r>
      <w:proofErr w:type="gramStart"/>
      <w:r w:rsidRPr="004117D8">
        <w:t>curriculum vitae</w:t>
      </w:r>
      <w:proofErr w:type="gramEnd"/>
      <w:r w:rsidRPr="004117D8">
        <w:t xml:space="preserve"> and letter of support. Applicants will not be asked to answer a specific supporting statement. Normally used to evaluate factual evidence </w:t>
      </w:r>
      <w:proofErr w:type="spellStart"/>
      <w:proofErr w:type="gramStart"/>
      <w:r w:rsidRPr="004117D8">
        <w:t>eg</w:t>
      </w:r>
      <w:proofErr w:type="spellEnd"/>
      <w:proofErr w:type="gramEnd"/>
      <w:r w:rsidRPr="004117D8">
        <w:t xml:space="preserve"> award of a qualification. Will </w:t>
      </w:r>
      <w:proofErr w:type="gramStart"/>
      <w:r w:rsidRPr="004117D8">
        <w:t>be</w:t>
      </w:r>
      <w:proofErr w:type="gramEnd"/>
      <w:r w:rsidRPr="004117D8">
        <w:t xml:space="preserve"> “scored” as part of the shortlisting process.  </w:t>
      </w:r>
    </w:p>
    <w:p w14:paraId="06DBB18E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</w:t>
      </w:r>
      <w:r w:rsidR="0025733F">
        <w:t xml:space="preserve"> as part of their application</w:t>
      </w:r>
      <w:r w:rsidRPr="004117D8">
        <w:t xml:space="preserve"> to demonstrate how they meet the criteria. The response will be “scored” as part of the shortlisting process. </w:t>
      </w:r>
    </w:p>
    <w:p w14:paraId="35374D16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</w:t>
      </w:r>
      <w:proofErr w:type="gramStart"/>
      <w:r w:rsidRPr="004117D8">
        <w:t>competency based</w:t>
      </w:r>
      <w:proofErr w:type="gramEnd"/>
      <w:r w:rsidRPr="004117D8">
        <w:t xml:space="preserve"> interview questions, tests, presentation etc.</w:t>
      </w:r>
    </w:p>
    <w:p w14:paraId="25950DD1" w14:textId="77777777" w:rsidR="003F1D24" w:rsidRDefault="00000000"/>
    <w:sectPr w:rsidR="003F1D24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2315B1"/>
    <w:multiLevelType w:val="hybridMultilevel"/>
    <w:tmpl w:val="DD8E3EE4"/>
    <w:lvl w:ilvl="0" w:tplc="04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 w16cid:durableId="1091263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88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13AD5"/>
    <w:rsid w:val="00022A79"/>
    <w:rsid w:val="000303C0"/>
    <w:rsid w:val="00052789"/>
    <w:rsid w:val="00086907"/>
    <w:rsid w:val="00165C9E"/>
    <w:rsid w:val="00212A6F"/>
    <w:rsid w:val="002407E8"/>
    <w:rsid w:val="0025733F"/>
    <w:rsid w:val="00296946"/>
    <w:rsid w:val="003A2E5E"/>
    <w:rsid w:val="003E7748"/>
    <w:rsid w:val="003F1924"/>
    <w:rsid w:val="003F6FAD"/>
    <w:rsid w:val="00495794"/>
    <w:rsid w:val="00496915"/>
    <w:rsid w:val="004A1358"/>
    <w:rsid w:val="00531A96"/>
    <w:rsid w:val="005A059B"/>
    <w:rsid w:val="006364EB"/>
    <w:rsid w:val="006B25AD"/>
    <w:rsid w:val="006C2ABE"/>
    <w:rsid w:val="006E1A40"/>
    <w:rsid w:val="006F6F0B"/>
    <w:rsid w:val="00703903"/>
    <w:rsid w:val="007218E4"/>
    <w:rsid w:val="007E3093"/>
    <w:rsid w:val="007F38B1"/>
    <w:rsid w:val="0080405A"/>
    <w:rsid w:val="00825A68"/>
    <w:rsid w:val="00885AEF"/>
    <w:rsid w:val="00897F83"/>
    <w:rsid w:val="008D0D1E"/>
    <w:rsid w:val="00912BCF"/>
    <w:rsid w:val="009B28FC"/>
    <w:rsid w:val="009B7C4F"/>
    <w:rsid w:val="00A010A7"/>
    <w:rsid w:val="00A17527"/>
    <w:rsid w:val="00A459A0"/>
    <w:rsid w:val="00A47C6C"/>
    <w:rsid w:val="00A6197A"/>
    <w:rsid w:val="00A65664"/>
    <w:rsid w:val="00A8649B"/>
    <w:rsid w:val="00A93FCA"/>
    <w:rsid w:val="00B32D80"/>
    <w:rsid w:val="00B967BD"/>
    <w:rsid w:val="00C140B8"/>
    <w:rsid w:val="00C21030"/>
    <w:rsid w:val="00CD687E"/>
    <w:rsid w:val="00D03B37"/>
    <w:rsid w:val="00D52E34"/>
    <w:rsid w:val="00D5747D"/>
    <w:rsid w:val="00D76097"/>
    <w:rsid w:val="00DD0B7F"/>
    <w:rsid w:val="00E17E1C"/>
    <w:rsid w:val="00E44053"/>
    <w:rsid w:val="00F144A5"/>
    <w:rsid w:val="00F151E6"/>
    <w:rsid w:val="00F7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BDE8"/>
  <w15:docId w15:val="{15E34799-AB98-41EC-901A-F53DD62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03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B37"/>
    <w:rPr>
      <w:rFonts w:ascii="Courier" w:eastAsia="Times New Roman" w:hAnsi="Courier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B37"/>
    <w:rPr>
      <w:rFonts w:ascii="Courier" w:eastAsia="Times New Roman" w:hAnsi="Courier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6F6F0B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2" ma:contentTypeDescription="Create a new document." ma:contentTypeScope="" ma:versionID="99db8b275727b08d4f40a5e21c5230f1">
  <xsd:schema xmlns:xsd="http://www.w3.org/2001/XMLSchema" xmlns:xs="http://www.w3.org/2001/XMLSchema" xmlns:p="http://schemas.microsoft.com/office/2006/metadata/properties" xmlns:ns2="476ae510-c4e3-41ed-8f6f-9e7d4062bc81" targetNamespace="http://schemas.microsoft.com/office/2006/metadata/properties" ma:root="true" ma:fieldsID="151499e942873bcccca1243bdd3ba433" ns2:_="">
    <xsd:import namespace="476ae510-c4e3-41ed-8f6f-9e7d4062b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0621F-6228-4252-83A4-E1F0C803B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126D4-28D2-4ECA-94CD-B6E45F5B8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D0C6B-2BB2-407E-8B50-392C58787C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Hawkes, Cheryl</cp:lastModifiedBy>
  <cp:revision>2</cp:revision>
  <cp:lastPrinted>2011-10-05T10:22:00Z</cp:lastPrinted>
  <dcterms:created xsi:type="dcterms:W3CDTF">2022-09-06T08:14:00Z</dcterms:created>
  <dcterms:modified xsi:type="dcterms:W3CDTF">2022-09-06T08:14:00Z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